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47891D1A" wp14:paraId="42D8FA38" wp14:textId="5A290289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="399D0E8C">
        <w:drawing>
          <wp:inline xmlns:wp14="http://schemas.microsoft.com/office/word/2010/wordprocessingDrawing" wp14:editId="5751090B" wp14:anchorId="5FA547E2">
            <wp:extent cx="5724524" cy="790575"/>
            <wp:effectExtent l="0" t="0" r="0" b="0"/>
            <wp:docPr id="1267886426" name="" descr="A picture containing table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d2791cf88154f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36E6DF11" wp14:paraId="4A9C28E3" wp14:textId="44A2EC8D">
      <w:pPr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36E6DF11" w:rsidR="399D0E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SENATE RESOLUTION 202</w:t>
      </w:r>
      <w:r w:rsidRPr="36E6DF11" w:rsidR="46F2A7D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4</w:t>
      </w:r>
      <w:r w:rsidRPr="36E6DF11" w:rsidR="399D0E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-202</w:t>
      </w:r>
      <w:r w:rsidRPr="36E6DF11" w:rsidR="49DCC3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5</w:t>
      </w:r>
      <w:r w:rsidRPr="36E6DF11" w:rsidR="399D0E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-</w:t>
      </w:r>
      <w:r w:rsidRPr="36E6DF11" w:rsidR="68CB986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0</w:t>
      </w:r>
      <w:r w:rsidRPr="36E6DF11" w:rsidR="453B54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9</w:t>
      </w:r>
    </w:p>
    <w:p xmlns:wp14="http://schemas.microsoft.com/office/word/2010/wordml" w:rsidP="47891D1A" wp14:paraId="4FAE3033" wp14:textId="40AD53F3">
      <w:pPr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7891D1A" w:rsidTr="69303F79" w14:paraId="0B1B5BC8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73EAFF54" w:rsidRDefault="47891D1A" w14:paraId="60D179AE" w14:textId="736FFB4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3EAFF54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Date Presented: </w:t>
            </w:r>
            <w:r w:rsidRPr="73EAFF54" w:rsidR="55CDF87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November </w:t>
            </w:r>
            <w:r w:rsidRPr="73EAFF54" w:rsidR="0811546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22</w:t>
            </w:r>
            <w:r w:rsidRPr="73EAFF54" w:rsidR="76A7586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"/>
              </w:rPr>
              <w:t>nd</w:t>
            </w:r>
            <w:r w:rsidRPr="73EAFF54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, 2024</w:t>
            </w:r>
            <w:r w:rsidRPr="73EAFF54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  <w:p w:rsidR="47891D1A" w:rsidP="47891D1A" w:rsidRDefault="47891D1A" w14:paraId="5B2D6905" w14:textId="6E15503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73EAFF54" w:rsidRDefault="47891D1A" w14:paraId="11B26DBC" w14:textId="225300D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3EAFF54" w:rsidR="47891D1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"/>
              </w:rPr>
              <w:t xml:space="preserve">Recommendation to the Finance and Funding Committee on the </w:t>
            </w:r>
            <w:r w:rsidRPr="73EAFF54" w:rsidR="3907F32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"/>
              </w:rPr>
              <w:t>Asian Student Association</w:t>
            </w:r>
            <w:r w:rsidRPr="73EAFF54" w:rsidR="47891D1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"/>
              </w:rPr>
              <w:t>’s Allocation Request </w:t>
            </w:r>
            <w:r w:rsidRPr="73EAFF54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7891D1A" w:rsidTr="69303F79" w14:paraId="785E506C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2742BAF0" w14:textId="3C47A76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0548DD35" w14:textId="7DFEFE2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7891D1A" w:rsidTr="69303F79" w14:paraId="5B42E050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7891D1A" w:rsidP="47891D1A" w:rsidRDefault="47891D1A" w14:paraId="5B3DD5C0" w14:textId="24E9259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Authorship: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7891D1A" w:rsidP="52EEF183" w:rsidRDefault="47891D1A" w14:paraId="09EF6FC8" w14:textId="254CA7A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EEF183" w:rsidR="36EA34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Mounika Halember</w:t>
            </w:r>
            <w:r w:rsidRPr="52EEF183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, Finance and Funding</w:t>
            </w:r>
            <w:r w:rsidRPr="52EEF183" w:rsidR="453651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 w:rsidRPr="52EEF183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Committee, Chair </w:t>
            </w:r>
          </w:p>
          <w:p w:rsidR="47891D1A" w:rsidP="52EEF183" w:rsidRDefault="47891D1A" w14:paraId="64271D73" w14:textId="7462C8D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3C8C8D9A" w:rsidTr="69303F79" w14:paraId="37BB87D3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7AC9CD05" w:rsidP="3C8C8D9A" w:rsidRDefault="7AC9CD05" w14:paraId="53FFB0EF" w14:textId="4E3944D1">
            <w:pPr>
              <w:pStyle w:val="Normal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</w:pPr>
            <w:r w:rsidRPr="3C8C8D9A" w:rsidR="7AC9CD0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Sponsorship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7AC9CD05" w:rsidP="69303F79" w:rsidRDefault="7AC9CD05" w14:paraId="0CDD8A58" w14:textId="72C061E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69303F79" w:rsidR="6D95F8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Salini Pradhan</w:t>
            </w:r>
            <w:r w:rsidRPr="69303F79" w:rsidR="7E8F29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, Finance and Funding Committee</w:t>
            </w:r>
          </w:p>
        </w:tc>
      </w:tr>
    </w:tbl>
    <w:p w:rsidR="3C8C8D9A" w:rsidP="3C8C8D9A" w:rsidRDefault="3C8C8D9A" w14:paraId="144037FF" w14:textId="62ED6CC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5B499F7" w:rsidP="44757B49" w:rsidRDefault="15B499F7" w14:paraId="7EB358CF" w14:textId="133871F7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bookmarkStart w:name="_Int_oskWqX8u" w:id="1460426138"/>
      <w:r w:rsidRPr="44757B49" w:rsidR="15B499F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WHEREAS</w:t>
      </w:r>
      <w:r w:rsidRPr="44757B49" w:rsidR="15B499F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44757B49" w:rsidR="15B499F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University of Colorado Denver Student Government Association (SGA) is committed to </w:t>
      </w:r>
      <w:r w:rsidRPr="44757B49" w:rsidR="15B499F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assisting</w:t>
      </w:r>
      <w:r w:rsidRPr="44757B49" w:rsidR="15B499F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student-led organizations with their needs, and;</w:t>
      </w:r>
      <w:bookmarkEnd w:id="1460426138"/>
    </w:p>
    <w:p w:rsidR="15B499F7" w:rsidP="44757B49" w:rsidRDefault="15B499F7" w14:paraId="193DD867" w14:textId="49484F9E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bookmarkStart w:name="_Int_qbNCDUhM" w:id="60006078"/>
      <w:r w:rsidRPr="44757B49" w:rsidR="15B499F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WHEREAS</w:t>
      </w:r>
      <w:r w:rsidRPr="44757B49" w:rsidR="15B499F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the student organization, Asian Student Association, is petitioning the SGA’s Finance and Funding Committee with a request of $2,875 to fund the event 2025 Lunar New Year’s Celebration, and;</w:t>
      </w:r>
      <w:bookmarkEnd w:id="60006078"/>
    </w:p>
    <w:p w:rsidR="51443D64" w:rsidP="44757B49" w:rsidRDefault="51443D64" w14:paraId="5FD750B9" w14:textId="72BD74D1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757B49" w:rsidR="51443D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the Asian Student Association has consistently 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demonstrated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success in organizing impactful events that enrich the campus community and celebrate cultural diversity, and;</w:t>
      </w:r>
    </w:p>
    <w:p w:rsidR="51443D64" w:rsidP="44757B49" w:rsidRDefault="51443D64" w14:paraId="68432193" w14:textId="656B0EA0">
      <w:pPr>
        <w:pStyle w:val="Normal"/>
      </w:pPr>
      <w:r w:rsidRPr="44757B49" w:rsidR="51443D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organization has been a reliable partner, 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frequently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collaborating with SGA and responsibly 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utilizing</w:t>
      </w:r>
      <w:r w:rsidRPr="44757B49" w:rsidR="51443D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funds to deliver well-executed initiatives, and;</w:t>
      </w:r>
    </w:p>
    <w:p w:rsidR="67A111E7" w:rsidP="44757B49" w:rsidRDefault="67A111E7" w14:paraId="75A490D5" w14:textId="4F3E853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757B49" w:rsidR="399D0E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44757B49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given the dollar amount of this allocation request, the Finance and Funding Committee would like to consult the Senate on how it should </w:t>
      </w:r>
      <w:r w:rsidRPr="44757B49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proceed</w:t>
      </w:r>
      <w:r w:rsidRPr="44757B49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the adjudication of this request, and; </w:t>
      </w:r>
    </w:p>
    <w:p w:rsidR="752FD358" w:rsidP="44757B49" w:rsidRDefault="752FD358" w14:paraId="1209D111" w14:textId="7B748999">
      <w:pPr>
        <w:pStyle w:val="Normal"/>
      </w:pPr>
      <w:r w:rsidRPr="44757B49" w:rsidR="752FD3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NOW THEREFORE BE IT RESOLVED</w:t>
      </w:r>
      <w:r w:rsidRPr="44757B49" w:rsidR="752FD3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that the SGA Senate recommends to the Finance and Funding Committee to approve the full allocation total of $2,875 for items stipulated in the request submitted by the Asian Student Association for the event 2025 Lunar New Year’s Celebration.</w:t>
      </w:r>
    </w:p>
    <w:p xmlns:wp14="http://schemas.microsoft.com/office/word/2010/wordml" w:rsidP="44757B49" wp14:paraId="539893D1" wp14:textId="486565B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757B49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47891D1A" wp14:paraId="7BCC9D48" wp14:textId="7A01BE3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Ratified by the Senate: </w:t>
      </w: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"/>
        </w:rPr>
        <w:t>[Date of Ratification</w:t>
      </w: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]</w:t>
      </w: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47891D1A" wp14:paraId="4F296670" wp14:textId="1852AB3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891D1A" w:rsidR="399D0E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7891D1A" w:rsidTr="47891D1A" w14:paraId="661FE8DC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0ECCCD15" w14:textId="1B50397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91D1A" w:rsidP="47891D1A" w:rsidRDefault="47891D1A" w14:paraId="17822D58" w14:textId="72C0A6D0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7891D1A" w:rsidTr="47891D1A" w14:paraId="122CE614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1B04B8F" w:rsidP="47891D1A" w:rsidRDefault="61B04B8F" w14:paraId="149BEA92" w14:textId="42BFBD7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61B04B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Savannah Brooks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, 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President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55897F7" w:rsidP="47891D1A" w:rsidRDefault="555897F7" w14:paraId="777D5AC3" w14:textId="4EEDD708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891D1A" w:rsidR="555897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Mitchell Mauro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, 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Vice President</w:t>
            </w:r>
            <w:r w:rsidRPr="47891D1A" w:rsidR="47891D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</w:tbl>
    <w:p xmlns:wp14="http://schemas.microsoft.com/office/word/2010/wordml" w:rsidP="47891D1A" wp14:paraId="5E5787A5" wp14:textId="3AFDE8EE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qbNCDUhM" int2:invalidationBookmarkName="" int2:hashCode="MO6EEcYE5gx+VE" int2:id="pOJIsR7m">
      <int2:state int2:type="WordDesignerDefaultAnnotation" int2:value="Rejected"/>
    </int2:bookmark>
    <int2:bookmark int2:bookmarkName="_Int_oskWqX8u" int2:invalidationBookmarkName="" int2:hashCode="loRZ83I5V8YjJ9" int2:id="YbhdT25H">
      <int2:state int2:type="WordDesignerDefaultAnnotation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0D0950"/>
    <w:rsid w:val="007812CA"/>
    <w:rsid w:val="076B61C5"/>
    <w:rsid w:val="07DCE332"/>
    <w:rsid w:val="08115465"/>
    <w:rsid w:val="0A40DE59"/>
    <w:rsid w:val="14479CB1"/>
    <w:rsid w:val="15B499F7"/>
    <w:rsid w:val="1843A2CD"/>
    <w:rsid w:val="23E72478"/>
    <w:rsid w:val="26CCF66C"/>
    <w:rsid w:val="2C9EB569"/>
    <w:rsid w:val="2DBCB0F1"/>
    <w:rsid w:val="2F6F3D6C"/>
    <w:rsid w:val="32DCC219"/>
    <w:rsid w:val="33E52C6A"/>
    <w:rsid w:val="352D9575"/>
    <w:rsid w:val="36E6DF11"/>
    <w:rsid w:val="36EA3477"/>
    <w:rsid w:val="38E2696F"/>
    <w:rsid w:val="3907F32D"/>
    <w:rsid w:val="399D0E8C"/>
    <w:rsid w:val="3C8C8D9A"/>
    <w:rsid w:val="3FDBD08F"/>
    <w:rsid w:val="44757B49"/>
    <w:rsid w:val="45365146"/>
    <w:rsid w:val="453B54C5"/>
    <w:rsid w:val="46F2A7D3"/>
    <w:rsid w:val="47891D1A"/>
    <w:rsid w:val="47F3A7B1"/>
    <w:rsid w:val="4816D10E"/>
    <w:rsid w:val="49DCC3F8"/>
    <w:rsid w:val="4D522D2A"/>
    <w:rsid w:val="4D92252A"/>
    <w:rsid w:val="51443D64"/>
    <w:rsid w:val="528345BC"/>
    <w:rsid w:val="52EEF183"/>
    <w:rsid w:val="542487BB"/>
    <w:rsid w:val="555897F7"/>
    <w:rsid w:val="55CDF871"/>
    <w:rsid w:val="5CA55AD3"/>
    <w:rsid w:val="5DBAB519"/>
    <w:rsid w:val="6017177B"/>
    <w:rsid w:val="61B04B8F"/>
    <w:rsid w:val="67A111E7"/>
    <w:rsid w:val="68CB9865"/>
    <w:rsid w:val="69303F79"/>
    <w:rsid w:val="6D95F826"/>
    <w:rsid w:val="7123EC9C"/>
    <w:rsid w:val="73EAFF54"/>
    <w:rsid w:val="750D0950"/>
    <w:rsid w:val="752FD358"/>
    <w:rsid w:val="76A75860"/>
    <w:rsid w:val="799C7FE4"/>
    <w:rsid w:val="7AC9CD05"/>
    <w:rsid w:val="7E8F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A5C09"/>
  <w15:chartTrackingRefBased/>
  <w15:docId w15:val="{A4ED434D-AC67-4E26-8DC2-E9C1E684D8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cd2791cf88154f8f" /><Relationship Type="http://schemas.microsoft.com/office/2020/10/relationships/intelligence" Target="/word/intelligence2.xml" Id="R0e4a9f21f49b4f8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F6D69F55-5DB4-469E-A30C-AF361C474AFC}"/>
</file>

<file path=customXml/itemProps2.xml><?xml version="1.0" encoding="utf-8"?>
<ds:datastoreItem xmlns:ds="http://schemas.openxmlformats.org/officeDocument/2006/customXml" ds:itemID="{507B79D3-CF62-4FE5-A8C1-38BA034834FF}"/>
</file>

<file path=customXml/itemProps3.xml><?xml version="1.0" encoding="utf-8"?>
<ds:datastoreItem xmlns:ds="http://schemas.openxmlformats.org/officeDocument/2006/customXml" ds:itemID="{20FA4B7B-F33E-448C-8B20-B23599F707A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Halember, Mounika</dc:creator>
  <keywords/>
  <dc:description/>
  <lastModifiedBy>Mauro, Mitchell</lastModifiedBy>
  <revision>11</revision>
  <dcterms:created xsi:type="dcterms:W3CDTF">2024-11-07T21:06:19.0000000Z</dcterms:created>
  <dcterms:modified xsi:type="dcterms:W3CDTF">2024-11-20T18:58:37.7516507Z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